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813" w:rsidRDefault="001F5813" w:rsidP="00422E85">
      <w:pPr>
        <w:ind w:right="-1182"/>
        <w:jc w:val="right"/>
        <w:rPr>
          <w:rFonts w:ascii="Arial" w:hAnsi="Arial" w:cs="Arial"/>
          <w:b/>
          <w:bCs/>
          <w:color w:val="000000"/>
        </w:rPr>
      </w:pPr>
    </w:p>
    <w:p w:rsidR="00351801" w:rsidRPr="005E1D93" w:rsidRDefault="00054AA2" w:rsidP="00422E85">
      <w:pPr>
        <w:ind w:right="-1182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E1D93">
        <w:rPr>
          <w:rFonts w:ascii="Arial" w:hAnsi="Arial" w:cs="Arial"/>
          <w:b/>
          <w:bCs/>
          <w:color w:val="000000" w:themeColor="text1"/>
          <w:sz w:val="20"/>
          <w:szCs w:val="20"/>
        </w:rPr>
        <w:t>Schedule D</w:t>
      </w:r>
    </w:p>
    <w:p w:rsidR="00191434" w:rsidRDefault="00FA37CA" w:rsidP="00CF1A6E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noProof/>
          <w:sz w:val="20"/>
          <w:lang w:eastAsia="en-GB"/>
        </w:rPr>
        <w:drawing>
          <wp:anchor distT="0" distB="0" distL="114300" distR="114300" simplePos="0" relativeHeight="251657216" behindDoc="0" locked="1" layoutInCell="1" allowOverlap="1" wp14:anchorId="796A7BD6" wp14:editId="051DB556">
            <wp:simplePos x="0" y="0"/>
            <wp:positionH relativeFrom="column">
              <wp:posOffset>5600700</wp:posOffset>
            </wp:positionH>
            <wp:positionV relativeFrom="page">
              <wp:posOffset>283210</wp:posOffset>
            </wp:positionV>
            <wp:extent cx="947420" cy="688975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7CA">
        <w:rPr>
          <w:rFonts w:ascii="Arial" w:hAnsi="Arial" w:cs="Arial"/>
          <w:b/>
          <w:bCs/>
          <w:color w:val="000000"/>
        </w:rPr>
        <w:t xml:space="preserve"> </w:t>
      </w:r>
    </w:p>
    <w:p w:rsidR="00B64BD3" w:rsidRPr="00054AA2" w:rsidRDefault="00C446C8" w:rsidP="00B656EA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  <w:r w:rsidRPr="00054AA2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Tender Ref HSL/ </w:t>
      </w:r>
      <w:r w:rsidR="006E0211" w:rsidRPr="00054AA2">
        <w:rPr>
          <w:rFonts w:ascii="Arial" w:hAnsi="Arial" w:cs="Arial"/>
          <w:b/>
          <w:color w:val="000000" w:themeColor="text1"/>
          <w:u w:val="single"/>
          <w:lang w:val="en-US" w:eastAsia="en-GB"/>
        </w:rPr>
        <w:t>T</w:t>
      </w:r>
      <w:r w:rsidR="00054AA2" w:rsidRPr="00054AA2">
        <w:rPr>
          <w:rFonts w:ascii="Arial" w:hAnsi="Arial" w:cs="Arial"/>
          <w:b/>
          <w:color w:val="000000" w:themeColor="text1"/>
          <w:u w:val="single"/>
          <w:lang w:val="en-US" w:eastAsia="en-GB"/>
        </w:rPr>
        <w:t>34 1516 Spark Generator for production of Nano Particles</w:t>
      </w:r>
      <w:r w:rsidRPr="00054AA2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 </w:t>
      </w:r>
    </w:p>
    <w:p w:rsidR="00C446C8" w:rsidRDefault="00C446C8" w:rsidP="00B656EA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</w:p>
    <w:p w:rsidR="00C446C8" w:rsidRPr="00E52A89" w:rsidRDefault="00C446C8" w:rsidP="00B656EA">
      <w:pPr>
        <w:jc w:val="center"/>
        <w:rPr>
          <w:rFonts w:ascii="Arial" w:hAnsi="Arial" w:cs="Arial"/>
          <w:b/>
          <w:u w:val="single"/>
          <w:lang w:val="en-US" w:eastAsia="en-GB"/>
        </w:rPr>
      </w:pPr>
    </w:p>
    <w:p w:rsidR="00CE4841" w:rsidRDefault="00B64BD3" w:rsidP="00CE4841">
      <w:pPr>
        <w:pStyle w:val="DefaultText"/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Evaluation Criteria </w:t>
      </w:r>
    </w:p>
    <w:p w:rsidR="00CE4841" w:rsidRDefault="00CE4841" w:rsidP="00CE4841">
      <w:pPr>
        <w:pStyle w:val="DefaultText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lang w:val="en-GB"/>
        </w:rPr>
        <w:t xml:space="preserve">Tenderers are required to demonstrate and provide evidence that meets or exceeds the specification </w:t>
      </w:r>
      <w:r w:rsidR="00B64BD3">
        <w:rPr>
          <w:rFonts w:ascii="Arial" w:hAnsi="Arial" w:cs="Arial"/>
          <w:sz w:val="16"/>
          <w:szCs w:val="16"/>
          <w:lang w:val="en-GB"/>
        </w:rPr>
        <w:t>(schedule A</w:t>
      </w:r>
      <w:r w:rsidRPr="00893149">
        <w:rPr>
          <w:rFonts w:ascii="Arial" w:hAnsi="Arial" w:cs="Arial"/>
          <w:sz w:val="16"/>
          <w:szCs w:val="16"/>
          <w:lang w:val="en-GB"/>
        </w:rPr>
        <w:t>)</w:t>
      </w:r>
      <w:r>
        <w:rPr>
          <w:rFonts w:ascii="Arial" w:hAnsi="Arial" w:cs="Arial"/>
          <w:sz w:val="16"/>
          <w:szCs w:val="16"/>
          <w:lang w:val="en-GB"/>
        </w:rPr>
        <w:t>.</w:t>
      </w:r>
      <w:r w:rsidR="00A90DB6">
        <w:rPr>
          <w:rFonts w:ascii="Arial" w:hAnsi="Arial" w:cs="Arial"/>
          <w:sz w:val="16"/>
          <w:szCs w:val="16"/>
          <w:lang w:val="en-GB"/>
        </w:rPr>
        <w:t xml:space="preserve"> </w:t>
      </w:r>
      <w:r w:rsidR="00A90DB6" w:rsidRPr="00A90DB6">
        <w:rPr>
          <w:rFonts w:ascii="Arial" w:hAnsi="Arial" w:cs="Arial"/>
          <w:lang w:val="en-GB"/>
        </w:rPr>
        <w:t>Tender Submission</w:t>
      </w:r>
      <w:r w:rsidR="00A90DB6">
        <w:rPr>
          <w:rFonts w:ascii="Arial" w:hAnsi="Arial" w:cs="Arial"/>
          <w:lang w:val="en-GB"/>
        </w:rPr>
        <w:t>s</w:t>
      </w:r>
      <w:r w:rsidR="00A90DB6" w:rsidRPr="00A90DB6">
        <w:rPr>
          <w:rFonts w:ascii="Arial" w:hAnsi="Arial" w:cs="Arial"/>
          <w:lang w:val="en-GB"/>
        </w:rPr>
        <w:t xml:space="preserve"> will be </w:t>
      </w:r>
      <w:r w:rsidR="006033F0">
        <w:rPr>
          <w:rFonts w:ascii="Arial" w:hAnsi="Arial" w:cs="Arial"/>
          <w:lang w:val="en-GB"/>
        </w:rPr>
        <w:t xml:space="preserve">scored </w:t>
      </w:r>
      <w:r w:rsidR="00A90DB6" w:rsidRPr="00A90DB6">
        <w:rPr>
          <w:rFonts w:ascii="Arial" w:hAnsi="Arial" w:cs="Arial"/>
          <w:lang w:val="en-GB"/>
        </w:rPr>
        <w:t>on the following criteria</w:t>
      </w: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pPr w:leftFromText="180" w:rightFromText="180" w:vertAnchor="text" w:tblpY="1"/>
        <w:tblOverlap w:val="never"/>
        <w:tblW w:w="7366" w:type="dxa"/>
        <w:tblInd w:w="2130" w:type="dxa"/>
        <w:tblLook w:val="04A0" w:firstRow="1" w:lastRow="0" w:firstColumn="1" w:lastColumn="0" w:noHBand="0" w:noVBand="1"/>
      </w:tblPr>
      <w:tblGrid>
        <w:gridCol w:w="1271"/>
        <w:gridCol w:w="6095"/>
      </w:tblGrid>
      <w:tr w:rsidR="00CE4841" w:rsidRPr="00E83EC2" w:rsidTr="00951AB5">
        <w:trPr>
          <w:trHeight w:val="22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951AB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Score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951AB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Scoring of Tenders</w:t>
            </w:r>
          </w:p>
        </w:tc>
      </w:tr>
      <w:tr w:rsidR="00CE4841" w:rsidRPr="00E83EC2" w:rsidTr="00951AB5">
        <w:trPr>
          <w:trHeight w:val="227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951A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841" w:rsidRPr="00E83EC2" w:rsidRDefault="002646AF" w:rsidP="00951A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Fully meets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 xml:space="preserve"> requirements and may offer a degree of additional benefits</w:t>
            </w:r>
          </w:p>
        </w:tc>
      </w:tr>
      <w:tr w:rsidR="00CE4841" w:rsidRPr="00E83EC2" w:rsidTr="00951AB5">
        <w:trPr>
          <w:trHeight w:val="227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951A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951A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Meets requirements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some minor reservations.</w:t>
            </w:r>
          </w:p>
        </w:tc>
      </w:tr>
      <w:tr w:rsidR="00CE4841" w:rsidRPr="00E83EC2" w:rsidTr="00951AB5">
        <w:trPr>
          <w:trHeight w:val="227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951A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951A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Meets some of the </w:t>
            </w:r>
            <w:r w:rsidR="008962D0">
              <w:rPr>
                <w:rFonts w:ascii="Arial" w:hAnsi="Arial" w:cs="Arial"/>
                <w:sz w:val="16"/>
                <w:szCs w:val="16"/>
              </w:rPr>
              <w:t>requirement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major reservations.</w:t>
            </w:r>
          </w:p>
        </w:tc>
      </w:tr>
      <w:tr w:rsidR="00CE4841" w:rsidRPr="00E83EC2" w:rsidTr="00951AB5">
        <w:trPr>
          <w:trHeight w:val="227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951A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951AB5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Unlikely to be able to deliver what HSE wants.</w:t>
            </w:r>
          </w:p>
        </w:tc>
      </w:tr>
      <w:tr w:rsidR="00CE4841" w:rsidRPr="00E83EC2" w:rsidTr="00951AB5">
        <w:trPr>
          <w:trHeight w:val="227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951A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951AB5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Cannot deliver what HSE wants or does not address the requirement.</w:t>
            </w:r>
          </w:p>
        </w:tc>
      </w:tr>
    </w:tbl>
    <w:p w:rsidR="00E27DD5" w:rsidRDefault="00951AB5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sz w:val="16"/>
          <w:szCs w:val="16"/>
          <w:lang w:val="en-GB"/>
        </w:rPr>
        <w:br w:type="textWrapping" w:clear="all"/>
      </w: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4106" w:type="dxa"/>
        <w:jc w:val="center"/>
        <w:tblLook w:val="04A0" w:firstRow="1" w:lastRow="0" w:firstColumn="1" w:lastColumn="0" w:noHBand="0" w:noVBand="1"/>
      </w:tblPr>
      <w:tblGrid>
        <w:gridCol w:w="1271"/>
        <w:gridCol w:w="283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Weighting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Critical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Important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Standard</w:t>
            </w:r>
          </w:p>
        </w:tc>
      </w:tr>
    </w:tbl>
    <w:p w:rsidR="00AD4BCB" w:rsidRDefault="00AD4BCB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3C3CEE" w:rsidP="00D8526E">
      <w:pPr>
        <w:pStyle w:val="DefaultText"/>
        <w:rPr>
          <w:rFonts w:ascii="Arial" w:hAnsi="Arial" w:cs="Arial"/>
          <w:sz w:val="16"/>
          <w:szCs w:val="16"/>
          <w:lang w:val="en-GB"/>
        </w:rPr>
        <w:sectPr w:rsidR="00C64023" w:rsidSect="00DE6EF6">
          <w:headerReference w:type="default" r:id="rId10"/>
          <w:footerReference w:type="default" r:id="rId11"/>
          <w:pgSz w:w="12240" w:h="15840" w:code="1"/>
          <w:pgMar w:top="1702" w:right="1797" w:bottom="1276" w:left="1560" w:header="794" w:footer="220" w:gutter="0"/>
          <w:cols w:space="720"/>
          <w:noEndnote/>
        </w:sectPr>
      </w:pPr>
      <w:r>
        <w:rPr>
          <w:rFonts w:ascii="Arial" w:hAnsi="Arial" w:cs="Arial"/>
          <w:sz w:val="16"/>
          <w:szCs w:val="16"/>
          <w:lang w:val="en-GB"/>
        </w:rPr>
        <w:t>See o</w:t>
      </w:r>
      <w:r w:rsidR="00C64023">
        <w:rPr>
          <w:rFonts w:ascii="Arial" w:hAnsi="Arial" w:cs="Arial"/>
          <w:sz w:val="16"/>
          <w:szCs w:val="16"/>
          <w:lang w:val="en-GB"/>
        </w:rPr>
        <w:t xml:space="preserve">ver page for evaluation </w:t>
      </w:r>
      <w:r w:rsidR="00377849">
        <w:rPr>
          <w:rFonts w:ascii="Arial" w:hAnsi="Arial" w:cs="Arial"/>
          <w:sz w:val="16"/>
          <w:szCs w:val="16"/>
          <w:lang w:val="en-GB"/>
        </w:rPr>
        <w:t xml:space="preserve"> criteria </w:t>
      </w:r>
      <w:r w:rsidR="00C64023">
        <w:rPr>
          <w:rFonts w:ascii="Arial" w:hAnsi="Arial" w:cs="Arial"/>
          <w:sz w:val="16"/>
          <w:szCs w:val="16"/>
          <w:lang w:val="en-GB"/>
        </w:rPr>
        <w:t>table</w:t>
      </w:r>
    </w:p>
    <w:p w:rsidR="00C446C8" w:rsidRPr="005E1D93" w:rsidRDefault="00C446C8" w:rsidP="00C446C8">
      <w:pPr>
        <w:ind w:right="-1182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5E1D93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Schedule D</w:t>
      </w:r>
    </w:p>
    <w:p w:rsidR="00C446C8" w:rsidRDefault="00C446C8" w:rsidP="00C446C8">
      <w:pPr>
        <w:jc w:val="right"/>
        <w:rPr>
          <w:rFonts w:ascii="Arial" w:hAnsi="Arial" w:cs="Arial"/>
          <w:b/>
          <w:color w:val="0000FF"/>
          <w:u w:val="single"/>
          <w:lang w:val="en-US" w:eastAsia="en-GB"/>
        </w:rPr>
      </w:pPr>
    </w:p>
    <w:p w:rsidR="00C446C8" w:rsidRDefault="00C446C8" w:rsidP="00C446C8">
      <w:pPr>
        <w:jc w:val="center"/>
        <w:rPr>
          <w:rFonts w:ascii="Arial" w:hAnsi="Arial" w:cs="Arial"/>
          <w:b/>
          <w:color w:val="0000FF"/>
          <w:u w:val="single"/>
          <w:lang w:val="en-US" w:eastAsia="en-GB"/>
        </w:rPr>
      </w:pPr>
    </w:p>
    <w:p w:rsidR="005E1D93" w:rsidRPr="00054AA2" w:rsidRDefault="005E1D93" w:rsidP="005E1D93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  <w:r w:rsidRPr="00054AA2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Tender Ref HSL/ T34 1516 Spark Generator for production of Nano Particles </w:t>
      </w:r>
    </w:p>
    <w:p w:rsidR="00791929" w:rsidRPr="005B7E02" w:rsidRDefault="00791929" w:rsidP="00791929">
      <w:pPr>
        <w:jc w:val="center"/>
        <w:rPr>
          <w:rFonts w:ascii="Arial" w:hAnsi="Arial" w:cs="Arial"/>
          <w:b/>
          <w:bCs/>
          <w:color w:val="000000" w:themeColor="text1"/>
          <w:u w:val="single"/>
          <w:lang w:eastAsia="en-GB"/>
        </w:rPr>
      </w:pPr>
      <w:r>
        <w:rPr>
          <w:rFonts w:ascii="Arial" w:hAnsi="Arial" w:cs="Arial"/>
          <w:b/>
          <w:bCs/>
          <w:color w:val="000000" w:themeColor="text1"/>
          <w:u w:val="single"/>
          <w:lang w:eastAsia="en-GB"/>
        </w:rPr>
        <w:t xml:space="preserve"> </w:t>
      </w:r>
    </w:p>
    <w:p w:rsidR="0055344A" w:rsidRDefault="0055344A" w:rsidP="00B64BD3">
      <w:pPr>
        <w:pStyle w:val="DefaultText"/>
        <w:jc w:val="center"/>
        <w:rPr>
          <w:rFonts w:ascii="Arial" w:hAnsi="Arial" w:cs="Arial"/>
          <w:sz w:val="16"/>
          <w:szCs w:val="16"/>
          <w:lang w:val="en-GB"/>
        </w:rPr>
      </w:pPr>
    </w:p>
    <w:p w:rsidR="0055344A" w:rsidRDefault="0055344A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9691" w:type="dxa"/>
        <w:jc w:val="center"/>
        <w:tblLook w:val="04A0" w:firstRow="1" w:lastRow="0" w:firstColumn="1" w:lastColumn="0" w:noHBand="0" w:noVBand="1"/>
      </w:tblPr>
      <w:tblGrid>
        <w:gridCol w:w="6479"/>
        <w:gridCol w:w="1045"/>
        <w:gridCol w:w="1106"/>
        <w:gridCol w:w="1061"/>
      </w:tblGrid>
      <w:tr w:rsidR="00E27DD5" w:rsidTr="00DE6EF6">
        <w:trPr>
          <w:trHeight w:val="255"/>
          <w:jc w:val="center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DD5" w:rsidRDefault="00E27DD5" w:rsidP="00E27DD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Tender Evaluation - Scoring Criteria</w:t>
            </w:r>
          </w:p>
        </w:tc>
      </w:tr>
      <w:tr w:rsidR="00955A45" w:rsidTr="00DE6EF6">
        <w:trPr>
          <w:trHeight w:val="540"/>
          <w:jc w:val="center"/>
        </w:trPr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Criteria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664ECC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Score</w:t>
            </w:r>
          </w:p>
          <w:p w:rsidR="00C112A5" w:rsidRDefault="004F1B04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</w:t>
            </w:r>
            <w:r w:rsidR="00C112A5">
              <w:rPr>
                <w:rFonts w:ascii="Arial" w:hAnsi="Arial" w:cs="Arial"/>
                <w:sz w:val="20"/>
                <w:szCs w:val="20"/>
              </w:rPr>
              <w:t>-4)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955A4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Weighting</w:t>
            </w:r>
          </w:p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(1-3)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Weighted Score </w:t>
            </w: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D217F7" w:rsidRDefault="00951AB5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951AB5">
              <w:rPr>
                <w:rFonts w:ascii="Arial" w:hAnsi="Arial" w:cs="Arial"/>
                <w:sz w:val="20"/>
                <w:szCs w:val="20"/>
                <w:lang w:val="en-US"/>
              </w:rPr>
              <w:t>Capability to produce carbonaceous nanoparticles in the range 20 nm – 200 nm based upon a spark discharge process with the ability to produce other metallic nanoparticles.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AB4CB2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951AB5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D217F7" w:rsidRDefault="00951AB5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951AB5">
              <w:rPr>
                <w:rFonts w:ascii="Arial" w:hAnsi="Arial" w:cs="Arial"/>
                <w:sz w:val="20"/>
                <w:szCs w:val="20"/>
                <w:lang w:val="en-US"/>
              </w:rPr>
              <w:t>Mass flow of up to 10 mg/hour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D217F7" w:rsidRDefault="00951AB5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951AB5">
              <w:rPr>
                <w:rFonts w:ascii="Arial" w:hAnsi="Arial" w:cs="Arial"/>
                <w:sz w:val="20"/>
                <w:szCs w:val="20"/>
                <w:lang w:val="en-US"/>
              </w:rPr>
              <w:t>Ability to produce nanoparticle output for at least 5 hours stable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1AB5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AB5" w:rsidRPr="00D217F7" w:rsidRDefault="00951AB5" w:rsidP="007550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Volume dilution output from generator ideally using mass flow controllers for precision control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7550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AB5" w:rsidRDefault="00951AB5" w:rsidP="007550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1AB5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AB5" w:rsidRPr="00D217F7" w:rsidRDefault="00951AB5" w:rsidP="00F35B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AB5" w:rsidRDefault="00951AB5" w:rsidP="00326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1AB5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Warranty Period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8962D0">
              <w:rPr>
                <w:rFonts w:ascii="Arial" w:hAnsi="Arial" w:cs="Arial"/>
                <w:sz w:val="20"/>
                <w:szCs w:val="20"/>
              </w:rPr>
              <w:t>24 Months)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1AB5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On Site Training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1AB5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Maintenance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1AB5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F35B7A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8962D0">
              <w:rPr>
                <w:rFonts w:ascii="Arial" w:hAnsi="Arial" w:cs="Arial"/>
                <w:sz w:val="20"/>
                <w:szCs w:val="20"/>
              </w:rPr>
              <w:t>Delivery</w:t>
            </w:r>
            <w:bookmarkEnd w:id="0"/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AB5" w:rsidRDefault="00951AB5" w:rsidP="00644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1AB5" w:rsidTr="00DE6EF6">
        <w:trPr>
          <w:trHeight w:val="744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B5" w:rsidRDefault="00951AB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B5" w:rsidRDefault="00951AB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912B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Total Score 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AB5" w:rsidRDefault="00951AB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1AB5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B5" w:rsidRDefault="00951AB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B5" w:rsidRDefault="00951AB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B5" w:rsidRDefault="00951AB5" w:rsidP="008962D0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B5" w:rsidRDefault="00951AB5" w:rsidP="008962D0">
            <w:pPr>
              <w:rPr>
                <w:sz w:val="20"/>
                <w:szCs w:val="20"/>
              </w:rPr>
            </w:pPr>
          </w:p>
        </w:tc>
      </w:tr>
      <w:tr w:rsidR="00951AB5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B5" w:rsidRDefault="00951AB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B5" w:rsidRDefault="00951AB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B5" w:rsidRDefault="00951AB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B5" w:rsidRDefault="00951AB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64ECC" w:rsidRDefault="00664ECC" w:rsidP="002C4E57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sectPr w:rsidR="00664ECC" w:rsidSect="00DE6EF6">
      <w:pgSz w:w="12240" w:h="15840" w:code="1"/>
      <w:pgMar w:top="1702" w:right="1797" w:bottom="1276" w:left="1560" w:header="794" w:footer="2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B7A" w:rsidRDefault="00F35B7A">
      <w:r>
        <w:separator/>
      </w:r>
    </w:p>
  </w:endnote>
  <w:endnote w:type="continuationSeparator" w:id="0">
    <w:p w:rsidR="00F35B7A" w:rsidRDefault="00F3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-5730524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35B7A" w:rsidRPr="00E576E6" w:rsidRDefault="00F35B7A" w:rsidP="00FA37CA">
        <w:pPr>
          <w:pStyle w:val="Header"/>
          <w:jc w:val="center"/>
          <w:rPr>
            <w:sz w:val="20"/>
            <w:szCs w:val="20"/>
          </w:rPr>
        </w:pPr>
        <w:r w:rsidRPr="00E576E6">
          <w:rPr>
            <w:rFonts w:ascii="Arial" w:hAnsi="Arial" w:cs="Arial"/>
            <w:bCs/>
            <w:sz w:val="20"/>
            <w:szCs w:val="20"/>
          </w:rPr>
          <w:t>Evaluation Criteria</w:t>
        </w:r>
        <w:r>
          <w:rPr>
            <w:rFonts w:ascii="Arial" w:hAnsi="Arial" w:cs="Arial"/>
            <w:bCs/>
            <w:sz w:val="20"/>
            <w:szCs w:val="20"/>
          </w:rPr>
          <w:t xml:space="preserve"> </w:t>
        </w:r>
      </w:p>
      <w:p w:rsidR="00F35B7A" w:rsidRPr="00FA37CA" w:rsidRDefault="00F35B7A">
        <w:pPr>
          <w:pStyle w:val="Footer"/>
          <w:jc w:val="center"/>
          <w:rPr>
            <w:rFonts w:ascii="Arial" w:hAnsi="Arial" w:cs="Arial"/>
          </w:rPr>
        </w:pPr>
        <w:r w:rsidRPr="00E576E6">
          <w:rPr>
            <w:rFonts w:ascii="Arial" w:hAnsi="Arial" w:cs="Arial"/>
            <w:sz w:val="20"/>
            <w:szCs w:val="20"/>
          </w:rPr>
          <w:t xml:space="preserve">Page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PAGE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9D6644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  <w:r w:rsidRPr="00E576E6">
          <w:rPr>
            <w:rFonts w:ascii="Arial" w:hAnsi="Arial" w:cs="Arial"/>
            <w:sz w:val="20"/>
            <w:szCs w:val="20"/>
          </w:rPr>
          <w:t xml:space="preserve"> of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NUMPAGES 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9D6644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</w:p>
    </w:sdtContent>
  </w:sdt>
  <w:p w:rsidR="00F35B7A" w:rsidRDefault="00F35B7A" w:rsidP="00FA37CA">
    <w:pPr>
      <w:pStyle w:val="Footer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B7A" w:rsidRDefault="00F35B7A">
      <w:r>
        <w:separator/>
      </w:r>
    </w:p>
  </w:footnote>
  <w:footnote w:type="continuationSeparator" w:id="0">
    <w:p w:rsidR="00F35B7A" w:rsidRDefault="00F35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6C8" w:rsidRDefault="00C446C8">
    <w:pPr>
      <w:pStyle w:val="Header"/>
    </w:pPr>
    <w:r>
      <w:rPr>
        <w:rFonts w:ascii="Arial" w:hAnsi="Arial" w:cs="Arial"/>
        <w:b/>
        <w:bCs/>
        <w:noProof/>
        <w:sz w:val="20"/>
        <w:lang w:eastAsia="en-GB"/>
      </w:rPr>
      <w:drawing>
        <wp:anchor distT="0" distB="0" distL="114300" distR="114300" simplePos="0" relativeHeight="251659264" behindDoc="0" locked="1" layoutInCell="1" allowOverlap="1" wp14:anchorId="6D2FD6D0" wp14:editId="5F50D96E">
          <wp:simplePos x="0" y="0"/>
          <wp:positionH relativeFrom="column">
            <wp:posOffset>5543550</wp:posOffset>
          </wp:positionH>
          <wp:positionV relativeFrom="page">
            <wp:posOffset>283210</wp:posOffset>
          </wp:positionV>
          <wp:extent cx="947420" cy="688975"/>
          <wp:effectExtent l="0" t="0" r="508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420" cy="688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74C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1F5D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7F584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86B0F"/>
    <w:multiLevelType w:val="hybridMultilevel"/>
    <w:tmpl w:val="9AF2B6E0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2F599A"/>
    <w:multiLevelType w:val="hybridMultilevel"/>
    <w:tmpl w:val="75722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27ADB"/>
    <w:multiLevelType w:val="hybridMultilevel"/>
    <w:tmpl w:val="148A6B46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27AF3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A28DD"/>
    <w:multiLevelType w:val="hybridMultilevel"/>
    <w:tmpl w:val="BD6ED52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8">
    <w:nsid w:val="26E25791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BB3786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FD1A7E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6472D7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2D783C"/>
    <w:multiLevelType w:val="hybridMultilevel"/>
    <w:tmpl w:val="2A78B15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ED005C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6F2C02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953E27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A9482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EC2303"/>
    <w:multiLevelType w:val="hybridMultilevel"/>
    <w:tmpl w:val="86E6895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F232B0"/>
    <w:multiLevelType w:val="hybridMultilevel"/>
    <w:tmpl w:val="73B2DE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C5408E"/>
    <w:multiLevelType w:val="hybridMultilevel"/>
    <w:tmpl w:val="D2F8FB22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A15616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9"/>
  </w:num>
  <w:num w:numId="5">
    <w:abstractNumId w:val="0"/>
  </w:num>
  <w:num w:numId="6">
    <w:abstractNumId w:val="3"/>
  </w:num>
  <w:num w:numId="7">
    <w:abstractNumId w:val="12"/>
  </w:num>
  <w:num w:numId="8">
    <w:abstractNumId w:val="15"/>
  </w:num>
  <w:num w:numId="9">
    <w:abstractNumId w:val="2"/>
  </w:num>
  <w:num w:numId="10">
    <w:abstractNumId w:val="16"/>
  </w:num>
  <w:num w:numId="11">
    <w:abstractNumId w:val="13"/>
  </w:num>
  <w:num w:numId="12">
    <w:abstractNumId w:val="1"/>
  </w:num>
  <w:num w:numId="13">
    <w:abstractNumId w:val="20"/>
  </w:num>
  <w:num w:numId="14">
    <w:abstractNumId w:val="17"/>
  </w:num>
  <w:num w:numId="15">
    <w:abstractNumId w:val="9"/>
  </w:num>
  <w:num w:numId="16">
    <w:abstractNumId w:val="10"/>
  </w:num>
  <w:num w:numId="17">
    <w:abstractNumId w:val="14"/>
  </w:num>
  <w:num w:numId="18">
    <w:abstractNumId w:val="5"/>
  </w:num>
  <w:num w:numId="19">
    <w:abstractNumId w:val="11"/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4F"/>
    <w:rsid w:val="00002C43"/>
    <w:rsid w:val="000429B4"/>
    <w:rsid w:val="000534AC"/>
    <w:rsid w:val="00054AA2"/>
    <w:rsid w:val="00055E74"/>
    <w:rsid w:val="000E1FC5"/>
    <w:rsid w:val="000F4F78"/>
    <w:rsid w:val="000F7C30"/>
    <w:rsid w:val="00123560"/>
    <w:rsid w:val="00143FBE"/>
    <w:rsid w:val="00191434"/>
    <w:rsid w:val="001B58B8"/>
    <w:rsid w:val="001E66FF"/>
    <w:rsid w:val="001F5813"/>
    <w:rsid w:val="00202635"/>
    <w:rsid w:val="00220451"/>
    <w:rsid w:val="002646AF"/>
    <w:rsid w:val="00285E47"/>
    <w:rsid w:val="0029528B"/>
    <w:rsid w:val="002B182E"/>
    <w:rsid w:val="002C25DE"/>
    <w:rsid w:val="002C4E57"/>
    <w:rsid w:val="0032695B"/>
    <w:rsid w:val="00337F70"/>
    <w:rsid w:val="00351801"/>
    <w:rsid w:val="00377849"/>
    <w:rsid w:val="00381B0F"/>
    <w:rsid w:val="003C0898"/>
    <w:rsid w:val="003C3CEE"/>
    <w:rsid w:val="00417355"/>
    <w:rsid w:val="00420D50"/>
    <w:rsid w:val="00422E85"/>
    <w:rsid w:val="004619D5"/>
    <w:rsid w:val="0046287E"/>
    <w:rsid w:val="0047088B"/>
    <w:rsid w:val="004721E6"/>
    <w:rsid w:val="00476C37"/>
    <w:rsid w:val="0049179C"/>
    <w:rsid w:val="004B3D38"/>
    <w:rsid w:val="004F1B04"/>
    <w:rsid w:val="005260D4"/>
    <w:rsid w:val="0055344A"/>
    <w:rsid w:val="00590917"/>
    <w:rsid w:val="005A7910"/>
    <w:rsid w:val="005B7E02"/>
    <w:rsid w:val="005E1D93"/>
    <w:rsid w:val="005F655F"/>
    <w:rsid w:val="006033F0"/>
    <w:rsid w:val="006216CC"/>
    <w:rsid w:val="00644447"/>
    <w:rsid w:val="00664ECC"/>
    <w:rsid w:val="006773FD"/>
    <w:rsid w:val="006901BE"/>
    <w:rsid w:val="006C0EF5"/>
    <w:rsid w:val="006C764E"/>
    <w:rsid w:val="006D0525"/>
    <w:rsid w:val="006D2060"/>
    <w:rsid w:val="006E0211"/>
    <w:rsid w:val="006F220D"/>
    <w:rsid w:val="007067FF"/>
    <w:rsid w:val="00712549"/>
    <w:rsid w:val="00736F4F"/>
    <w:rsid w:val="0075685F"/>
    <w:rsid w:val="00764CD6"/>
    <w:rsid w:val="00776A72"/>
    <w:rsid w:val="00791929"/>
    <w:rsid w:val="00796219"/>
    <w:rsid w:val="007A3CAB"/>
    <w:rsid w:val="007B0960"/>
    <w:rsid w:val="007B2EE3"/>
    <w:rsid w:val="007D148A"/>
    <w:rsid w:val="007E2A26"/>
    <w:rsid w:val="00825167"/>
    <w:rsid w:val="00833184"/>
    <w:rsid w:val="008361C7"/>
    <w:rsid w:val="00851DAF"/>
    <w:rsid w:val="008929E5"/>
    <w:rsid w:val="00893149"/>
    <w:rsid w:val="008962D0"/>
    <w:rsid w:val="008B2321"/>
    <w:rsid w:val="00910541"/>
    <w:rsid w:val="00912B80"/>
    <w:rsid w:val="009241E3"/>
    <w:rsid w:val="00925D51"/>
    <w:rsid w:val="00927A1D"/>
    <w:rsid w:val="00951AB5"/>
    <w:rsid w:val="00954E3C"/>
    <w:rsid w:val="00955A45"/>
    <w:rsid w:val="00956688"/>
    <w:rsid w:val="00960167"/>
    <w:rsid w:val="00977087"/>
    <w:rsid w:val="00977E3F"/>
    <w:rsid w:val="00982A13"/>
    <w:rsid w:val="00986140"/>
    <w:rsid w:val="009D6644"/>
    <w:rsid w:val="00A71142"/>
    <w:rsid w:val="00A76A1B"/>
    <w:rsid w:val="00A85239"/>
    <w:rsid w:val="00A90DB6"/>
    <w:rsid w:val="00A92FFD"/>
    <w:rsid w:val="00AB4CB2"/>
    <w:rsid w:val="00AD4BCB"/>
    <w:rsid w:val="00AF7C19"/>
    <w:rsid w:val="00B154DE"/>
    <w:rsid w:val="00B246B1"/>
    <w:rsid w:val="00B26C1E"/>
    <w:rsid w:val="00B64BD3"/>
    <w:rsid w:val="00B656EA"/>
    <w:rsid w:val="00B70C80"/>
    <w:rsid w:val="00BA2316"/>
    <w:rsid w:val="00BE4802"/>
    <w:rsid w:val="00BE7A99"/>
    <w:rsid w:val="00C112A5"/>
    <w:rsid w:val="00C16DE1"/>
    <w:rsid w:val="00C446C8"/>
    <w:rsid w:val="00C53D03"/>
    <w:rsid w:val="00C549EE"/>
    <w:rsid w:val="00C56002"/>
    <w:rsid w:val="00C61E58"/>
    <w:rsid w:val="00C64023"/>
    <w:rsid w:val="00C72B96"/>
    <w:rsid w:val="00C90179"/>
    <w:rsid w:val="00CA7E75"/>
    <w:rsid w:val="00CD5163"/>
    <w:rsid w:val="00CE4841"/>
    <w:rsid w:val="00CF117B"/>
    <w:rsid w:val="00CF1A6E"/>
    <w:rsid w:val="00D11386"/>
    <w:rsid w:val="00D217F7"/>
    <w:rsid w:val="00D8526E"/>
    <w:rsid w:val="00DE2CC3"/>
    <w:rsid w:val="00DE6EF6"/>
    <w:rsid w:val="00E22E4F"/>
    <w:rsid w:val="00E23FC9"/>
    <w:rsid w:val="00E27DD5"/>
    <w:rsid w:val="00E576E6"/>
    <w:rsid w:val="00E83EC2"/>
    <w:rsid w:val="00EA29CC"/>
    <w:rsid w:val="00ED1C3E"/>
    <w:rsid w:val="00ED359A"/>
    <w:rsid w:val="00F006CE"/>
    <w:rsid w:val="00F06945"/>
    <w:rsid w:val="00F20962"/>
    <w:rsid w:val="00F24166"/>
    <w:rsid w:val="00F35B7A"/>
    <w:rsid w:val="00F43232"/>
    <w:rsid w:val="00FA37CA"/>
    <w:rsid w:val="00FA6CB4"/>
    <w:rsid w:val="00FC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D93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D93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892A1-9856-4598-84CD-F1B322FA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212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RECORD SHEET</vt:lpstr>
    </vt:vector>
  </TitlesOfParts>
  <Company>Health and Safety Laboratory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RECORD SHEET</dc:title>
  <dc:subject/>
  <dc:creator>HSL</dc:creator>
  <cp:keywords/>
  <dc:description/>
  <cp:lastModifiedBy>Gilbert Muller</cp:lastModifiedBy>
  <cp:revision>87</cp:revision>
  <cp:lastPrinted>2015-11-17T13:43:00Z</cp:lastPrinted>
  <dcterms:created xsi:type="dcterms:W3CDTF">2014-12-04T12:40:00Z</dcterms:created>
  <dcterms:modified xsi:type="dcterms:W3CDTF">2016-02-17T15:48:00Z</dcterms:modified>
</cp:coreProperties>
</file>